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57" w:rsidRPr="000D1C08" w:rsidRDefault="00AC1357" w:rsidP="00A13DB8">
      <w:pPr>
        <w:pStyle w:val="Heading1"/>
        <w:jc w:val="both"/>
        <w:rPr>
          <w:rFonts w:ascii="Palatino Linotype" w:hAnsi="Palatino Linotype"/>
          <w:color w:val="000000"/>
          <w:sz w:val="32"/>
          <w:szCs w:val="32"/>
        </w:rPr>
      </w:pPr>
      <w:bookmarkStart w:id="0" w:name="_GoBack"/>
      <w:r w:rsidRPr="000D1C08">
        <w:rPr>
          <w:rFonts w:ascii="Palatino Linotype" w:hAnsi="Palatino Linotype"/>
          <w:color w:val="000000"/>
          <w:sz w:val="32"/>
          <w:szCs w:val="32"/>
        </w:rPr>
        <w:t>Nemzeti Pályaorientációs Portál</w:t>
      </w:r>
    </w:p>
    <w:p w:rsidR="00AC1357" w:rsidRDefault="00AC1357" w:rsidP="000D1C08"/>
    <w:bookmarkEnd w:id="0"/>
    <w:p w:rsidR="00AC1357" w:rsidRPr="000D1C08" w:rsidRDefault="00AC1357" w:rsidP="00E64E45">
      <w:pPr>
        <w:spacing w:before="120"/>
        <w:jc w:val="both"/>
        <w:rPr>
          <w:rFonts w:ascii="Palatino Linotype" w:hAnsi="Palatino Linotype"/>
          <w:sz w:val="24"/>
          <w:szCs w:val="24"/>
        </w:rPr>
      </w:pPr>
      <w:r w:rsidRPr="000D1C08">
        <w:rPr>
          <w:rFonts w:ascii="Palatino Linotype" w:hAnsi="Palatino Linotype"/>
          <w:sz w:val="24"/>
          <w:szCs w:val="24"/>
        </w:rPr>
        <w:t>A munkaügyi szervezet egyik kiemelt törekvése, hogy olyan (jellemzően online) felületeket biztosítson az állampolgároknak és a munkáltatóknak, amelyek használatával az ügyfelek hatékonyan tudnak információhoz jutni, illetve amelyek révén megalapozott döntéseket tudnak hozni mind a tanulás, mind pedig a munka világában.</w:t>
      </w:r>
    </w:p>
    <w:p w:rsidR="00AC1357" w:rsidRPr="000D1C08" w:rsidRDefault="00AC1357" w:rsidP="00B06845">
      <w:pPr>
        <w:spacing w:before="120"/>
        <w:jc w:val="both"/>
        <w:rPr>
          <w:rFonts w:ascii="Palatino Linotype" w:hAnsi="Palatino Linotype"/>
          <w:sz w:val="24"/>
          <w:szCs w:val="24"/>
        </w:rPr>
      </w:pPr>
      <w:r w:rsidRPr="000D1C08">
        <w:rPr>
          <w:rFonts w:ascii="Palatino Linotype" w:hAnsi="Palatino Linotype"/>
          <w:sz w:val="24"/>
          <w:szCs w:val="24"/>
        </w:rPr>
        <w:t>Ezen törekvés egyik jó példája a 2010 óta elérhető és folyamatosan továbbfejlesztés alatt álló Nemzeti Pályaorientációs Portál (NPP, eletpalya.munka.hu). A felület célja, hogy önismereti és pályainformációs eszközökkel segítse a fiatalokat a továbbtanulás és szakmaválasztás, illetve a felnőtteket a pályamódosítás, továbbképzés során meghozott döntésekben, kiemelt figyelmet fordítva a következő élethelyzetekre: első szakma megválasztása, felsőfokú továbbtanulás, felnőttkori tanulás, első munkahely, vállalkozóvá válás.</w:t>
      </w:r>
    </w:p>
    <w:p w:rsidR="00AC1357" w:rsidRPr="000D1C08" w:rsidRDefault="00AC1357" w:rsidP="00B06845">
      <w:pPr>
        <w:spacing w:before="120"/>
        <w:jc w:val="both"/>
        <w:rPr>
          <w:rFonts w:ascii="Palatino Linotype" w:hAnsi="Palatino Linotype"/>
          <w:sz w:val="24"/>
          <w:szCs w:val="24"/>
        </w:rPr>
      </w:pPr>
      <w:r w:rsidRPr="000D1C08">
        <w:rPr>
          <w:rFonts w:ascii="Palatino Linotype" w:hAnsi="Palatino Linotype"/>
          <w:sz w:val="24"/>
          <w:szCs w:val="24"/>
        </w:rPr>
        <w:t>A Portálon több tucat önismereti kérdőív érhető el, ezek kitöltésével a felhasználó megismerheti érdeklődési irányait, erősségeit, jellemző munkamódját, valamint tájékozódhat az ezekhez leginkább illeszkedő foglalkozásokról, szakképesítésekről. Az NPP a foglalkozás-leírások és a szakmabemutató filmek legteljesebb gyűjtőhelye is, előbbiekből több mint háromszáz, utóbbiakból pedig 127 áll a felhasználók rendelkezésére, amelyeket megújítunk és bővítünk a jövőben. Az Európai Uniós támogatással létrejött és jelenleg is fejlesztés alatt levő Nemzeti Pályaorientációs Portál korosztálytól függetlenül nyújt hatékony és otthonról is elérhető segítséget mind az ifjúsági célcsoportnak, mind pedig a dolgozó, vagy a munka világába belépni, illetve oda visszatérni szándékozó felnőtteknek.</w:t>
      </w:r>
    </w:p>
    <w:sectPr w:rsidR="00AC1357" w:rsidRPr="000D1C08" w:rsidSect="00753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042"/>
    <w:rsid w:val="000317CE"/>
    <w:rsid w:val="00052FCC"/>
    <w:rsid w:val="000A25F6"/>
    <w:rsid w:val="000D1C08"/>
    <w:rsid w:val="000F21ED"/>
    <w:rsid w:val="0010241E"/>
    <w:rsid w:val="00111E2B"/>
    <w:rsid w:val="00126042"/>
    <w:rsid w:val="00171AE7"/>
    <w:rsid w:val="00182823"/>
    <w:rsid w:val="002726BC"/>
    <w:rsid w:val="0028757A"/>
    <w:rsid w:val="0029622C"/>
    <w:rsid w:val="002C5EA1"/>
    <w:rsid w:val="00313C37"/>
    <w:rsid w:val="00347AC0"/>
    <w:rsid w:val="003B64D4"/>
    <w:rsid w:val="003F3D62"/>
    <w:rsid w:val="004332F2"/>
    <w:rsid w:val="00433614"/>
    <w:rsid w:val="00437913"/>
    <w:rsid w:val="00456285"/>
    <w:rsid w:val="004839E7"/>
    <w:rsid w:val="00486C61"/>
    <w:rsid w:val="00495027"/>
    <w:rsid w:val="004E28E8"/>
    <w:rsid w:val="00522012"/>
    <w:rsid w:val="00583605"/>
    <w:rsid w:val="005D210F"/>
    <w:rsid w:val="005F7DDE"/>
    <w:rsid w:val="0060105D"/>
    <w:rsid w:val="00653066"/>
    <w:rsid w:val="006C440F"/>
    <w:rsid w:val="006E4EA6"/>
    <w:rsid w:val="006E7317"/>
    <w:rsid w:val="00704B9A"/>
    <w:rsid w:val="00753BA4"/>
    <w:rsid w:val="0077611C"/>
    <w:rsid w:val="007B4128"/>
    <w:rsid w:val="007C7D0E"/>
    <w:rsid w:val="007D4CAA"/>
    <w:rsid w:val="0080507E"/>
    <w:rsid w:val="0084194A"/>
    <w:rsid w:val="00857641"/>
    <w:rsid w:val="008C26CB"/>
    <w:rsid w:val="00902383"/>
    <w:rsid w:val="00964C47"/>
    <w:rsid w:val="00997145"/>
    <w:rsid w:val="00A13DB8"/>
    <w:rsid w:val="00A555C8"/>
    <w:rsid w:val="00A63BFA"/>
    <w:rsid w:val="00A80201"/>
    <w:rsid w:val="00A812E4"/>
    <w:rsid w:val="00A8361B"/>
    <w:rsid w:val="00AC1357"/>
    <w:rsid w:val="00AC32F4"/>
    <w:rsid w:val="00AC3F90"/>
    <w:rsid w:val="00AD5D97"/>
    <w:rsid w:val="00AF05FF"/>
    <w:rsid w:val="00B0456E"/>
    <w:rsid w:val="00B06845"/>
    <w:rsid w:val="00B929AB"/>
    <w:rsid w:val="00BA49C4"/>
    <w:rsid w:val="00BB3295"/>
    <w:rsid w:val="00BC1010"/>
    <w:rsid w:val="00BD4F44"/>
    <w:rsid w:val="00BE08E9"/>
    <w:rsid w:val="00C13770"/>
    <w:rsid w:val="00C14CBA"/>
    <w:rsid w:val="00C37EF4"/>
    <w:rsid w:val="00C47E26"/>
    <w:rsid w:val="00C65231"/>
    <w:rsid w:val="00CA7E51"/>
    <w:rsid w:val="00CD7ABC"/>
    <w:rsid w:val="00CE1B2C"/>
    <w:rsid w:val="00CF3FE8"/>
    <w:rsid w:val="00D04396"/>
    <w:rsid w:val="00D23055"/>
    <w:rsid w:val="00D278C1"/>
    <w:rsid w:val="00D3722A"/>
    <w:rsid w:val="00D4365F"/>
    <w:rsid w:val="00D9797D"/>
    <w:rsid w:val="00DA417B"/>
    <w:rsid w:val="00DA541D"/>
    <w:rsid w:val="00DC2C34"/>
    <w:rsid w:val="00DD28AD"/>
    <w:rsid w:val="00E502A3"/>
    <w:rsid w:val="00E64E45"/>
    <w:rsid w:val="00E81E5C"/>
    <w:rsid w:val="00E94D19"/>
    <w:rsid w:val="00EA07C4"/>
    <w:rsid w:val="00EB0892"/>
    <w:rsid w:val="00EB1428"/>
    <w:rsid w:val="00EF391B"/>
    <w:rsid w:val="00FD1BD0"/>
    <w:rsid w:val="00FE6446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A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3BF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3BFA"/>
    <w:rPr>
      <w:rFonts w:ascii="Cambria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rsid w:val="0058360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9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4D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3F3D6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F3D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F3D6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F3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F3D62"/>
    <w:rPr>
      <w:b/>
      <w:bCs/>
    </w:rPr>
  </w:style>
  <w:style w:type="paragraph" w:styleId="NormalWeb">
    <w:name w:val="Normal (Web)"/>
    <w:basedOn w:val="Normal"/>
    <w:uiPriority w:val="99"/>
    <w:semiHidden/>
    <w:rsid w:val="00E50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ead">
    <w:name w:val="lead"/>
    <w:basedOn w:val="Normal"/>
    <w:uiPriority w:val="99"/>
    <w:rsid w:val="00E502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210</Words>
  <Characters>1452</Characters>
  <Application>Microsoft Office Outlook</Application>
  <DocSecurity>0</DocSecurity>
  <Lines>0</Lines>
  <Paragraphs>0</Paragraphs>
  <ScaleCrop>false</ScaleCrop>
  <Company>Nemzeti Munkaügyi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Nemzeti Pályaorientációs Portál</dc:title>
  <dc:subject/>
  <dc:creator>Kovács Tibor (NMH)</dc:creator>
  <cp:keywords/>
  <dc:description/>
  <cp:lastModifiedBy>Rendszergazda</cp:lastModifiedBy>
  <cp:revision>3</cp:revision>
  <dcterms:created xsi:type="dcterms:W3CDTF">2014-09-29T06:00:00Z</dcterms:created>
  <dcterms:modified xsi:type="dcterms:W3CDTF">2014-09-29T08:09:00Z</dcterms:modified>
</cp:coreProperties>
</file>